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8F" w:rsidRDefault="00D0068F" w:rsidP="00D0068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hr-HR" w:bidi="ta-IN"/>
        </w:rPr>
      </w:pP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OBRAZAC ZA PROCJENU KVALITETE PRIJAVE NA </w:t>
      </w:r>
      <w:r w:rsidR="006A415F">
        <w:rPr>
          <w:rFonts w:ascii="Times New Roman" w:eastAsia="Times New Roman" w:hAnsi="Times New Roman"/>
          <w:b/>
          <w:noProof/>
          <w:lang w:eastAsia="hr-HR" w:bidi="ta-IN"/>
        </w:rPr>
        <w:t xml:space="preserve">OTVORENI 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>JAVNI POZIV ZA DODJELU JEDNOKRATN</w:t>
      </w:r>
      <w:r w:rsidR="00436F43">
        <w:rPr>
          <w:rFonts w:ascii="Times New Roman" w:eastAsia="Times New Roman" w:hAnsi="Times New Roman"/>
          <w:b/>
          <w:noProof/>
          <w:lang w:eastAsia="hr-HR" w:bidi="ta-IN"/>
        </w:rPr>
        <w:t>E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 NOVČAN</w:t>
      </w:r>
      <w:r w:rsidR="00436F43">
        <w:rPr>
          <w:rFonts w:ascii="Times New Roman" w:eastAsia="Times New Roman" w:hAnsi="Times New Roman"/>
          <w:b/>
          <w:noProof/>
          <w:lang w:eastAsia="hr-HR" w:bidi="ta-IN"/>
        </w:rPr>
        <w:t>E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 POTPOR</w:t>
      </w:r>
      <w:r w:rsidR="00436F43">
        <w:rPr>
          <w:rFonts w:ascii="Times New Roman" w:eastAsia="Times New Roman" w:hAnsi="Times New Roman"/>
          <w:b/>
          <w:noProof/>
          <w:lang w:eastAsia="hr-HR" w:bidi="ta-IN"/>
        </w:rPr>
        <w:t>E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 U</w:t>
      </w:r>
      <w:r w:rsidR="00436F43">
        <w:rPr>
          <w:rFonts w:ascii="Times New Roman" w:eastAsia="Times New Roman" w:hAnsi="Times New Roman"/>
          <w:b/>
          <w:noProof/>
          <w:lang w:eastAsia="hr-HR" w:bidi="ta-IN"/>
        </w:rPr>
        <w:t>DRUGAMA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 202</w:t>
      </w:r>
      <w:r w:rsidR="00067574">
        <w:rPr>
          <w:rFonts w:ascii="Times New Roman" w:eastAsia="Times New Roman" w:hAnsi="Times New Roman"/>
          <w:b/>
          <w:noProof/>
          <w:lang w:eastAsia="hr-HR" w:bidi="ta-IN"/>
        </w:rPr>
        <w:t>3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. GODINI </w:t>
      </w:r>
    </w:p>
    <w:p w:rsidR="00D0068F" w:rsidRPr="00436F43" w:rsidRDefault="00436F43" w:rsidP="00D0068F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hr-HR" w:bidi="ta-IN"/>
        </w:rPr>
      </w:pPr>
      <w:r>
        <w:rPr>
          <w:rFonts w:ascii="Times New Roman" w:eastAsia="Times New Roman" w:hAnsi="Times New Roman"/>
          <w:noProof/>
          <w:lang w:eastAsia="hr-HR" w:bidi="ta-IN"/>
        </w:rPr>
        <w:t xml:space="preserve">* udrugama </w:t>
      </w:r>
      <w:r w:rsidR="00D0068F" w:rsidRPr="002936B1">
        <w:rPr>
          <w:rFonts w:ascii="Times New Roman" w:eastAsia="Times New Roman" w:hAnsi="Times New Roman"/>
          <w:noProof/>
          <w:lang w:eastAsia="hr-HR" w:bidi="ta-IN"/>
        </w:rPr>
        <w:t>na uvid</w:t>
      </w:r>
      <w:bookmarkStart w:id="0" w:name="_GoBack"/>
      <w:bookmarkEnd w:id="0"/>
      <w:r>
        <w:rPr>
          <w:rFonts w:ascii="Times New Roman" w:eastAsia="Times New Roman" w:hAnsi="Times New Roman"/>
          <w:noProof/>
          <w:lang w:eastAsia="hr-HR" w:bidi="ta-IN"/>
        </w:rPr>
        <w:t xml:space="preserve"> (</w:t>
      </w:r>
      <w:r w:rsidR="00D0068F" w:rsidRPr="00436F43">
        <w:rPr>
          <w:rFonts w:ascii="Times New Roman" w:eastAsia="Times New Roman" w:hAnsi="Times New Roman"/>
          <w:i/>
          <w:noProof/>
          <w:lang w:eastAsia="hr-HR" w:bidi="ta-IN"/>
        </w:rPr>
        <w:t>procjenjuje Povjerenstvo za dodjelu jednokratne novčane potpore udrugama u 202</w:t>
      </w:r>
      <w:r w:rsidR="00067574">
        <w:rPr>
          <w:rFonts w:ascii="Times New Roman" w:eastAsia="Times New Roman" w:hAnsi="Times New Roman"/>
          <w:i/>
          <w:noProof/>
          <w:lang w:eastAsia="hr-HR" w:bidi="ta-IN"/>
        </w:rPr>
        <w:t>3</w:t>
      </w:r>
      <w:r w:rsidR="00D0068F" w:rsidRPr="00436F43">
        <w:rPr>
          <w:rFonts w:ascii="Times New Roman" w:eastAsia="Times New Roman" w:hAnsi="Times New Roman"/>
          <w:i/>
          <w:noProof/>
          <w:lang w:eastAsia="hr-HR" w:bidi="ta-IN"/>
        </w:rPr>
        <w:t>. godini</w:t>
      </w:r>
      <w:r>
        <w:rPr>
          <w:rFonts w:ascii="Times New Roman" w:eastAsia="Times New Roman" w:hAnsi="Times New Roman"/>
          <w:noProof/>
          <w:lang w:eastAsia="hr-HR" w:bidi="ta-IN"/>
        </w:rPr>
        <w:t>)</w:t>
      </w:r>
    </w:p>
    <w:p w:rsidR="00D0068F" w:rsidRDefault="00D0068F" w:rsidP="00D0068F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hr-HR" w:bidi="ta-IN"/>
        </w:rPr>
      </w:pPr>
    </w:p>
    <w:p w:rsidR="00D0068F" w:rsidRPr="00F921C8" w:rsidRDefault="00D0068F" w:rsidP="00D0068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hr-HR" w:bidi="ta-IN"/>
        </w:rPr>
      </w:pPr>
    </w:p>
    <w:p w:rsidR="00D0068F" w:rsidRPr="00F921C8" w:rsidRDefault="00D0068F" w:rsidP="00D0068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1"/>
          <w:szCs w:val="21"/>
          <w:lang w:eastAsia="hr-HR" w:bidi="ta-IN"/>
        </w:rPr>
      </w:pPr>
      <w:r w:rsidRPr="00F921C8">
        <w:rPr>
          <w:rFonts w:ascii="Times New Roman" w:eastAsia="Times New Roman" w:hAnsi="Times New Roman"/>
          <w:b/>
          <w:noProof/>
          <w:sz w:val="21"/>
          <w:szCs w:val="21"/>
          <w:lang w:eastAsia="hr-HR" w:bidi="ta-IN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447"/>
      </w:tblGrid>
      <w:tr w:rsidR="00D0068F" w:rsidRPr="00842786" w:rsidTr="00A6704E">
        <w:trPr>
          <w:trHeight w:val="244"/>
        </w:trPr>
        <w:tc>
          <w:tcPr>
            <w:tcW w:w="7308" w:type="dxa"/>
            <w:shd w:val="clear" w:color="auto" w:fill="AEAAAA"/>
          </w:tcPr>
          <w:p w:rsidR="00D0068F" w:rsidRPr="00F921C8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A. RELEVANTNOST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AKTIVNOSTI/POTREBE</w:t>
            </w:r>
          </w:p>
        </w:tc>
        <w:tc>
          <w:tcPr>
            <w:tcW w:w="1447" w:type="dxa"/>
            <w:shd w:val="clear" w:color="auto" w:fill="AEAAAA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Bodovi (</w:t>
            </w:r>
            <w:r w:rsidRPr="008427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25</w:t>
            </w: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)   (1–5)</w:t>
            </w:r>
          </w:p>
        </w:tc>
      </w:tr>
      <w:tr w:rsidR="00D0068F" w:rsidRPr="00842786" w:rsidTr="00A6704E">
        <w:trPr>
          <w:trHeight w:val="602"/>
        </w:trPr>
        <w:tc>
          <w:tcPr>
            <w:tcW w:w="7308" w:type="dxa"/>
            <w:shd w:val="clear" w:color="auto" w:fill="auto"/>
          </w:tcPr>
          <w:p w:rsidR="00D0068F" w:rsidRPr="00F921C8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A.1  Koliko je </w:t>
            </w:r>
            <w:r w:rsidR="00436F4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prijava aktivnosti/potrebe r</w:t>
            </w: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elevantna u odnosu na svrhu i ciljeve Poziva? Jesu li ciljevi </w:t>
            </w:r>
            <w:r w:rsidR="00436F4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aktivnosti/potrebe </w:t>
            </w: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jasno definirani?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611"/>
        </w:trPr>
        <w:tc>
          <w:tcPr>
            <w:tcW w:w="7308" w:type="dxa"/>
            <w:shd w:val="clear" w:color="auto" w:fill="auto"/>
          </w:tcPr>
          <w:p w:rsidR="00D0068F" w:rsidRPr="00F921C8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A.2  </w:t>
            </w:r>
            <w:r w:rsidRPr="00F921C8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</w:rPr>
              <w:t xml:space="preserve">Je li </w:t>
            </w:r>
            <w:r w:rsidR="00436F43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</w:rPr>
              <w:t>prijava aktivnosti/potrebe</w:t>
            </w:r>
            <w:r w:rsidRPr="00F921C8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</w:rPr>
              <w:t xml:space="preserve"> sukladna strategijama i politikama koje su u nadležnosti Ministarstva hrvatskih branitelja?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21"/>
        </w:trPr>
        <w:tc>
          <w:tcPr>
            <w:tcW w:w="7308" w:type="dxa"/>
            <w:shd w:val="clear" w:color="auto" w:fill="auto"/>
          </w:tcPr>
          <w:p w:rsidR="00D0068F" w:rsidRPr="00F921C8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A.</w:t>
            </w:r>
            <w:r w:rsidRPr="0084278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3</w:t>
            </w: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Je li </w:t>
            </w:r>
            <w:r w:rsidR="00436F43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prijava aktivnost/potreba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jasna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i koherentna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13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A.</w:t>
            </w:r>
            <w:r w:rsidRPr="0084278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4</w:t>
            </w: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Ima li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prijava </w:t>
            </w:r>
            <w:r w:rsidR="00436F43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aktivnosti/potrebe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jasno definirane korisnike (broj i struktura)? 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380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.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5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Ima li udruga potporu zajednice u 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provedbi aktivnosti/rješenju potrebe</w:t>
            </w:r>
            <w:r w:rsidR="00436F43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322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D0068F" w:rsidRPr="00842786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8427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A. Ukupno bodova (najviše </w:t>
            </w:r>
            <w:r w:rsidRPr="006C4C9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25</w:t>
            </w:r>
            <w:r w:rsidRPr="008427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D0068F" w:rsidRPr="00842786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322"/>
        </w:trPr>
        <w:tc>
          <w:tcPr>
            <w:tcW w:w="7308" w:type="dxa"/>
            <w:tcBorders>
              <w:left w:val="nil"/>
              <w:right w:val="nil"/>
            </w:tcBorders>
            <w:shd w:val="clear" w:color="auto" w:fill="auto"/>
          </w:tcPr>
          <w:p w:rsidR="00D0068F" w:rsidRPr="00842786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</w:tcPr>
          <w:p w:rsidR="00D0068F" w:rsidRPr="00842786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322"/>
        </w:trPr>
        <w:tc>
          <w:tcPr>
            <w:tcW w:w="7308" w:type="dxa"/>
            <w:shd w:val="clear" w:color="auto" w:fill="AEAAAA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B.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OBRAZLOŽENJE AKTIVNOSTI/POTREBE </w:t>
            </w:r>
          </w:p>
        </w:tc>
        <w:tc>
          <w:tcPr>
            <w:tcW w:w="1447" w:type="dxa"/>
            <w:shd w:val="clear" w:color="auto" w:fill="AEAAAA"/>
          </w:tcPr>
          <w:p w:rsidR="00D0068F" w:rsidRPr="00842786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Bodovi (20) </w:t>
            </w:r>
          </w:p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8427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     (1-10)</w:t>
            </w:r>
          </w:p>
        </w:tc>
      </w:tr>
      <w:tr w:rsidR="00D0068F" w:rsidRPr="00842786" w:rsidTr="00A6704E">
        <w:trPr>
          <w:trHeight w:val="550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B.1 U kojoj mjeri je aktivnost/potreba obrazložena u smislu opravdanosti prijave na Poziv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888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B.2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Hoće li predložena aktivnost/potreba dovesti do jasno određenih i željenih rezultata u smislu koristi 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za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ciljanu skupinu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? Koji je doprinos aktivnosti ostvarivanju ciljeva Poziva?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31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D0068F" w:rsidRPr="00F921C8" w:rsidRDefault="00D0068F" w:rsidP="00436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 xml:space="preserve">B. 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>U</w:t>
            </w: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 xml:space="preserve">kupan broj bodova </w:t>
            </w:r>
            <w:r w:rsidRPr="00F921C8">
              <w:rPr>
                <w:rFonts w:ascii="Times New Roman" w:eastAsia="Times New Roman" w:hAnsi="Times New Roman"/>
                <w:b/>
                <w:noProof/>
                <w:snapToGrid w:val="0"/>
                <w:sz w:val="21"/>
                <w:szCs w:val="21"/>
              </w:rPr>
              <w:t>(najviše 20)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110"/>
        </w:trPr>
        <w:tc>
          <w:tcPr>
            <w:tcW w:w="7308" w:type="dxa"/>
            <w:tcBorders>
              <w:left w:val="nil"/>
              <w:right w:val="nil"/>
            </w:tcBorders>
            <w:shd w:val="clear" w:color="auto" w:fill="auto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65"/>
        </w:trPr>
        <w:tc>
          <w:tcPr>
            <w:tcW w:w="7308" w:type="dxa"/>
            <w:shd w:val="clear" w:color="auto" w:fill="AEAAAA"/>
          </w:tcPr>
          <w:p w:rsidR="00D0068F" w:rsidRPr="00436F43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436F4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C. TROŠKOVNIK AKTIVNOSTI/POTREBE</w:t>
            </w:r>
          </w:p>
        </w:tc>
        <w:tc>
          <w:tcPr>
            <w:tcW w:w="1447" w:type="dxa"/>
            <w:shd w:val="clear" w:color="auto" w:fill="AEAAAA"/>
          </w:tcPr>
          <w:p w:rsidR="00D0068F" w:rsidRPr="00436F43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436F4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Bodovi (20)   (1–10)</w:t>
            </w:r>
          </w:p>
        </w:tc>
      </w:tr>
      <w:tr w:rsidR="00D0068F" w:rsidRPr="00842786" w:rsidTr="00A6704E">
        <w:trPr>
          <w:trHeight w:val="649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C.1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Jesu li troškovi realni u odnosu na </w:t>
            </w:r>
            <w:r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posebnost aktivnosti/potrebe i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predviđeno vrijeme trajanja</w:t>
            </w:r>
            <w:r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aktivnosti/</w:t>
            </w:r>
            <w:r w:rsidRPr="006C4C90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potrebe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81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C.2 Jesu li </w:t>
            </w:r>
            <w:r w:rsidRPr="0084278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troškovi jasni i obrazloženi?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03"/>
        </w:trPr>
        <w:tc>
          <w:tcPr>
            <w:tcW w:w="7308" w:type="dxa"/>
            <w:shd w:val="clear" w:color="auto" w:fill="auto"/>
          </w:tcPr>
          <w:p w:rsidR="00D0068F" w:rsidRPr="00F921C8" w:rsidRDefault="00D0068F" w:rsidP="00436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 xml:space="preserve">C. </w:t>
            </w:r>
            <w:r w:rsidRPr="00842786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>U</w:t>
            </w: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 xml:space="preserve">kupan broj bodova </w:t>
            </w:r>
            <w:r w:rsidRPr="00F921C8">
              <w:rPr>
                <w:rFonts w:ascii="Times New Roman" w:eastAsia="Times New Roman" w:hAnsi="Times New Roman"/>
                <w:b/>
                <w:noProof/>
                <w:snapToGrid w:val="0"/>
                <w:sz w:val="21"/>
                <w:szCs w:val="21"/>
              </w:rPr>
              <w:t>(najviše 2</w:t>
            </w:r>
            <w:r w:rsidRPr="00842786">
              <w:rPr>
                <w:rFonts w:ascii="Times New Roman" w:eastAsia="Times New Roman" w:hAnsi="Times New Roman"/>
                <w:b/>
                <w:noProof/>
                <w:snapToGrid w:val="0"/>
                <w:sz w:val="21"/>
                <w:szCs w:val="21"/>
              </w:rPr>
              <w:t>0</w:t>
            </w:r>
            <w:r w:rsidRPr="00F921C8">
              <w:rPr>
                <w:rFonts w:ascii="Times New Roman" w:eastAsia="Times New Roman" w:hAnsi="Times New Roman"/>
                <w:b/>
                <w:noProof/>
                <w:snapToGrid w:val="0"/>
                <w:sz w:val="21"/>
                <w:szCs w:val="21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F921C8" w:rsidTr="00A6704E">
        <w:trPr>
          <w:trHeight w:val="479"/>
        </w:trPr>
        <w:tc>
          <w:tcPr>
            <w:tcW w:w="7308" w:type="dxa"/>
            <w:shd w:val="clear" w:color="auto" w:fill="AEAAAA"/>
          </w:tcPr>
          <w:p w:rsidR="00D0068F" w:rsidRPr="00842786" w:rsidRDefault="00D0068F" w:rsidP="00A67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color w:val="000000"/>
                <w:lang w:eastAsia="hr-HR" w:bidi="ta-IN"/>
              </w:rPr>
            </w:pPr>
          </w:p>
          <w:p w:rsidR="00D0068F" w:rsidRPr="00F921C8" w:rsidRDefault="00D0068F" w:rsidP="00A67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color w:val="000000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lang w:eastAsia="hr-HR" w:bidi="ta-IN"/>
              </w:rPr>
              <w:t>UKUPNO OSTVARENI BODOVI</w:t>
            </w:r>
          </w:p>
        </w:tc>
        <w:tc>
          <w:tcPr>
            <w:tcW w:w="1447" w:type="dxa"/>
            <w:shd w:val="clear" w:color="auto" w:fill="AEAAAA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hr-HR" w:bidi="ta-IN"/>
              </w:rPr>
            </w:pPr>
          </w:p>
        </w:tc>
      </w:tr>
    </w:tbl>
    <w:p w:rsidR="005F7301" w:rsidRDefault="005F7301"/>
    <w:sectPr w:rsidR="005F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F"/>
    <w:rsid w:val="00067574"/>
    <w:rsid w:val="0018040F"/>
    <w:rsid w:val="00436F43"/>
    <w:rsid w:val="005F7301"/>
    <w:rsid w:val="006A415F"/>
    <w:rsid w:val="00D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4ED5-953C-4227-B4D0-AF5FA4C7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DB0D-64EE-40ED-9362-DD45AF63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Marić</dc:creator>
  <cp:keywords/>
  <dc:description/>
  <cp:lastModifiedBy>Gorana Marić</cp:lastModifiedBy>
  <cp:revision>3</cp:revision>
  <dcterms:created xsi:type="dcterms:W3CDTF">2023-03-21T13:31:00Z</dcterms:created>
  <dcterms:modified xsi:type="dcterms:W3CDTF">2023-04-07T07:25:00Z</dcterms:modified>
</cp:coreProperties>
</file>